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color w:val="auto"/>
          <w:lang w:val="en-US"/>
        </w:rPr>
      </w:pPr>
      <w:r w:rsidRPr="003D4FA2">
        <w:rPr>
          <w:rFonts w:ascii="Verdana" w:hAnsi="Verdana" w:cs="Verdana"/>
          <w:i/>
          <w:color w:val="auto"/>
          <w:sz w:val="28"/>
          <w:szCs w:val="28"/>
          <w:lang w:val="en-US"/>
        </w:rPr>
        <w:t>English Class A1+</w:t>
      </w: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  <w:lang w:val="en-US"/>
        </w:rPr>
      </w:pP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 xml:space="preserve">1. POZIOM KOMPETENCJI JĘZYKOWEJ WG ESOKJ A1, KTÓRA JEST MOŻLIWA DO OSIĄGNIĘCIA W WYNIKU REALIZACJI PODRĘCZNIKA </w:t>
      </w:r>
      <w:r w:rsidRPr="003D4FA2">
        <w:rPr>
          <w:rFonts w:ascii="Verdana" w:hAnsi="Verdana" w:cs="Verdana"/>
          <w:i/>
          <w:iCs/>
          <w:color w:val="auto"/>
          <w:sz w:val="16"/>
          <w:szCs w:val="16"/>
        </w:rPr>
        <w:t>English Class A1</w:t>
      </w: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03760" w:rsidRPr="003D4FA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303760" w:rsidRPr="003D4FA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03760" w:rsidRPr="003D4FA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jc w:val="center"/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8"/>
          <w:szCs w:val="28"/>
        </w:rPr>
        <w:t>Kryteria oceniania ogólne</w:t>
      </w: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303760" w:rsidRPr="003D4FA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303760" w:rsidRPr="003D4FA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lastRenderedPageBreak/>
              <w:t xml:space="preserve">zadań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podstawy programowej.</w:t>
            </w:r>
          </w:p>
          <w:p w:rsidR="00303760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="006B4C2E"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nie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zakłócające komunikacji,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0: Get started!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44091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:rsidR="00303760" w:rsidRPr="003D4FA2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0" w:name="OLE_LINK11"/>
            <w:bookmarkEnd w:id="0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opisuje przedmioty osobiste i </w:t>
            </w:r>
            <w:r w:rsidR="001A627E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podstawowe pomieszczenia w domu i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2" w:name="OLE_LINK12"/>
            <w:bookmarkEnd w:id="2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Zachowuje poprawność językową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, opisuje ich cechy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osobowości, umiejętności i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4A0298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przedmioty osobiste oraz ubrania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03760" w:rsidRPr="003D4FA2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1: Classmates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5529BA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przedmioty nauczane w szkole i podstawowe przybory,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dni tygodnia,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 bardzo podstawowych zwrotów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wszystkich poznanych zwrotów i wyrażeń,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różnorodnych zwrotów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2: Fun with food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72683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rzeczownikami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pytanie o liczbę i ilość z użyciem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3" w:name="OLE_LINK13"/>
            <w:bookmarkEnd w:id="3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nawyki żywieniowe,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wymienia składniki niezbędne do organizacji przyjęcia,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zamawia jedzenie w restauracji,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opisuje ulubione śniadanie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na temat typowych posiłków,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nawyków żywieniowych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poznan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ulubione posiłki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3: Technology for all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F0F6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informacyjno-komunikacyjnych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</w:t>
            </w:r>
            <w:r w:rsidR="003C5580"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,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 prowadzi rozmowę telefoniczną,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 prostej formie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prowadzi swobodną rozmowę telefoniczną, zaprasza,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4: Big world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id="4" w:name="__DdeLink__1123_611970136"/>
            <w:bookmarkEnd w:id="4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="008F493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 swoje opinie na temat innych ludzi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b w:val="0"/>
                <w:bCs w:val="0"/>
                <w:color w:val="auto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słów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ulubione filmy i książki,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na temat swoich zainteresowań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problemy,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 ludzi i wyraża opinie na ich temat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bogatego słownictwa,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ulubione filmy i książki,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rozdziałów 1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 (e-Panel).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5: Around town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id="5" w:name="OLE_LINK2"/>
            <w:bookmarkEnd w:id="5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w swoim mieście,</w:t>
            </w:r>
          </w:p>
          <w:p w:rsidR="00303760" w:rsidRPr="003D4FA2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korzystając z podręcznika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 mieście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6: Just the job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NISKI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PODSTAWOWY STOPIEŃ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ŚREDNI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WYSOKI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 EDUKACYJNYCH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</w:rPr>
            </w:pPr>
            <w:r w:rsidRPr="003D4FA2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303760" w:rsidRPr="003D4FA2" w:rsidRDefault="00303760">
            <w:pPr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wyrażeń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krótko opisuje obowiązki domowe,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 o pozwolenie, udziela lub odmawia pozwolenia, potrafi uzasadnić swój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obowiązki domowe, wyraża opinię na ich temat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7: Going places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94–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107).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pytaniach i przeczeniach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, opisuje wydarzenia z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lastRenderedPageBreak/>
              <w:t>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ze schematu przedstawionego w podręczniku oraz 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kupuje bilet na podróż,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swoją podróż i wyjazd wakacyjny,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środków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udziela szczegółowych informacji na temat swojego wyjazdu,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potrafi zakupić bilet na podróż, uzyskuje niezbędne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podróż oraz wyjazd wakacyjny, wyraża swoją opinię na temat wyjazdu,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8: Having fun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108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–121).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 w życiu prywatnym</w:t>
            </w:r>
          </w:p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 czasu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 na temat teraźniejszości i przeszłości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posługując się prostymi zwrotami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opowiada o wydarzeniach ze swojego życia,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 i używając bardzo prostego słownictwa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wyraża plany na przyszłość,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prostych zdań i korzystając ze schematu z podręcznika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zachęca, wyraża opinie, uczucia i emocje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wydarzenia ze swojego życia, wyraża opinie na ich temat,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planów na przyszłość, 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poznane słownictwo i właściwe konstrukcje,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właściwych konstrukcji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303760" w:rsidRPr="003D1CF1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1CF1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końcoworoczny (e-Panel).</w:t>
            </w:r>
          </w:p>
        </w:tc>
      </w:tr>
    </w:tbl>
    <w:p w:rsidR="00303760" w:rsidRPr="003D1CF1" w:rsidRDefault="00303760">
      <w:pPr>
        <w:pStyle w:val="Domynie"/>
        <w:rPr>
          <w:color w:val="auto"/>
        </w:rPr>
      </w:pPr>
    </w:p>
    <w:sectPr w:rsidR="00303760" w:rsidRPr="003D1C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2D" w:rsidRDefault="00131C2D">
      <w:r>
        <w:separator/>
      </w:r>
    </w:p>
  </w:endnote>
  <w:endnote w:type="continuationSeparator" w:id="1">
    <w:p w:rsidR="00131C2D" w:rsidRDefault="0013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7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>
    <w:pPr>
      <w:pStyle w:val="Stopka"/>
      <w:tabs>
        <w:tab w:val="center" w:pos="4536"/>
        <w:tab w:val="right" w:pos="9072"/>
      </w:tabs>
      <w:jc w:val="right"/>
    </w:pPr>
    <w:fldSimple w:instr=" PAGE ">
      <w:r w:rsidR="007F4659">
        <w:rPr>
          <w:noProof/>
        </w:rPr>
        <w:t>1</w:t>
      </w:r>
    </w:fldSimple>
  </w:p>
  <w:p w:rsidR="00303760" w:rsidRDefault="00303760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2D" w:rsidRDefault="00131C2D">
      <w:r>
        <w:separator/>
      </w:r>
    </w:p>
  </w:footnote>
  <w:footnote w:type="continuationSeparator" w:id="1">
    <w:p w:rsidR="00131C2D" w:rsidRDefault="0013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7F4659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1556C"/>
    <w:rsid w:val="0006036D"/>
    <w:rsid w:val="00131C2D"/>
    <w:rsid w:val="0014266B"/>
    <w:rsid w:val="001A627E"/>
    <w:rsid w:val="0026787F"/>
    <w:rsid w:val="002E3500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475DF"/>
    <w:rsid w:val="005529BA"/>
    <w:rsid w:val="005C26D2"/>
    <w:rsid w:val="00620EC1"/>
    <w:rsid w:val="00673EE8"/>
    <w:rsid w:val="006B4C2E"/>
    <w:rsid w:val="0074609B"/>
    <w:rsid w:val="007F4659"/>
    <w:rsid w:val="008D5DA4"/>
    <w:rsid w:val="008F493F"/>
    <w:rsid w:val="0095769A"/>
    <w:rsid w:val="00963B73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256C6"/>
    <w:rsid w:val="00D33891"/>
    <w:rsid w:val="00D86896"/>
    <w:rsid w:val="00F16F56"/>
    <w:rsid w:val="00F21CFE"/>
    <w:rsid w:val="00F72683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472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472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472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472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472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472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472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472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472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472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472" w:hAnsi="Cambria" w:cs="font472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472" w:hAnsi="Cambria" w:cs="font472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472" w:hAnsi="Cambria" w:cs="font472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472" w:hAnsi="Cambria" w:cs="font472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472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5645</Words>
  <Characters>33870</Characters>
  <Application>Microsoft Office Word</Application>
  <DocSecurity>0</DocSecurity>
  <Lines>282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HP</Company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HP</cp:lastModifiedBy>
  <cp:revision>2</cp:revision>
  <cp:lastPrinted>2012-11-20T12:55:00Z</cp:lastPrinted>
  <dcterms:created xsi:type="dcterms:W3CDTF">2019-09-18T09:20:00Z</dcterms:created>
  <dcterms:modified xsi:type="dcterms:W3CDTF">2019-09-18T09:20:00Z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